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EE" w:rsidRPr="00A8263F" w:rsidRDefault="00E32664" w:rsidP="00A8263F">
      <w:pPr>
        <w:ind w:left="720" w:firstLine="720"/>
        <w:rPr>
          <w:b/>
          <w:bCs/>
          <w:sz w:val="36"/>
          <w:szCs w:val="36"/>
          <w:u w:val="single"/>
          <w:lang w:val="es-ES"/>
        </w:rPr>
      </w:pPr>
      <w:r w:rsidRPr="00A8263F">
        <w:rPr>
          <w:sz w:val="36"/>
          <w:szCs w:val="36"/>
          <w:lang w:val="es-ES"/>
        </w:rPr>
        <w:t xml:space="preserve">     </w:t>
      </w:r>
      <w:r w:rsidRPr="00A8263F">
        <w:rPr>
          <w:b/>
          <w:bCs/>
          <w:sz w:val="36"/>
          <w:szCs w:val="36"/>
          <w:u w:val="single"/>
          <w:lang w:val="es-ES"/>
        </w:rPr>
        <w:t xml:space="preserve"> </w:t>
      </w:r>
      <w:r w:rsidR="00A8263F" w:rsidRPr="00A8263F">
        <w:rPr>
          <w:b/>
          <w:bCs/>
          <w:sz w:val="36"/>
          <w:szCs w:val="36"/>
          <w:u w:val="single"/>
          <w:lang w:val="es-ES"/>
        </w:rPr>
        <w:t>Plantilla para dise</w:t>
      </w:r>
      <w:r w:rsidR="00A8263F">
        <w:rPr>
          <w:b/>
          <w:bCs/>
          <w:sz w:val="36"/>
          <w:szCs w:val="36"/>
          <w:u w:val="single"/>
          <w:lang w:val="es-ES"/>
        </w:rPr>
        <w:t>ño inverso de una unidad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"/>
        <w:gridCol w:w="4453"/>
        <w:gridCol w:w="286"/>
        <w:gridCol w:w="4621"/>
        <w:gridCol w:w="33"/>
        <w:gridCol w:w="50"/>
      </w:tblGrid>
      <w:tr w:rsidR="000C78CD" w:rsidRPr="00A8263F" w:rsidTr="00700912">
        <w:trPr>
          <w:gridAfter w:val="1"/>
          <w:wAfter w:w="50" w:type="dxa"/>
          <w:trHeight w:val="335"/>
        </w:trPr>
        <w:tc>
          <w:tcPr>
            <w:tcW w:w="9427" w:type="dxa"/>
            <w:gridSpan w:val="5"/>
            <w:shd w:val="clear" w:color="auto" w:fill="595959" w:themeFill="text1" w:themeFillTint="A6"/>
          </w:tcPr>
          <w:p w:rsidR="000C78CD" w:rsidRPr="00A8263F" w:rsidRDefault="00F370B5" w:rsidP="00A8263F">
            <w:pPr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</w:pPr>
            <w:r w:rsidRPr="00A8263F">
              <w:rPr>
                <w:b/>
                <w:bCs/>
                <w:sz w:val="28"/>
                <w:szCs w:val="28"/>
                <w:lang w:val="es-ES"/>
              </w:rPr>
              <w:t xml:space="preserve">                                     </w:t>
            </w:r>
            <w:r w:rsidR="00A8263F" w:rsidRPr="00A8263F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>Identificar los resultados que se desean</w:t>
            </w:r>
          </w:p>
        </w:tc>
      </w:tr>
      <w:tr w:rsidR="000C78CD" w:rsidRPr="00A8263F" w:rsidTr="00F370B5">
        <w:trPr>
          <w:gridAfter w:val="1"/>
          <w:wAfter w:w="50" w:type="dxa"/>
          <w:trHeight w:val="620"/>
        </w:trPr>
        <w:tc>
          <w:tcPr>
            <w:tcW w:w="4487" w:type="dxa"/>
            <w:gridSpan w:val="2"/>
          </w:tcPr>
          <w:p w:rsidR="000C78CD" w:rsidRPr="00A8263F" w:rsidRDefault="00A8263F" w:rsidP="00A8263F">
            <w:pPr>
              <w:rPr>
                <w:lang w:val="es-ES"/>
              </w:rPr>
            </w:pPr>
            <w:r w:rsidRPr="00A8263F">
              <w:rPr>
                <w:lang w:val="es-ES"/>
              </w:rPr>
              <w:t>¿Cuál es la comprensión global que se espera</w:t>
            </w:r>
            <w:r w:rsidR="00F370B5" w:rsidRPr="00A8263F">
              <w:rPr>
                <w:lang w:val="es-ES"/>
              </w:rPr>
              <w:t>?</w:t>
            </w:r>
          </w:p>
          <w:p w:rsidR="00F370B5" w:rsidRPr="00A8263F" w:rsidRDefault="00A8263F" w:rsidP="00A8263F">
            <w:pPr>
              <w:rPr>
                <w:lang w:val="es-ES"/>
              </w:rPr>
            </w:pPr>
            <w:r w:rsidRPr="00A8263F">
              <w:rPr>
                <w:lang w:val="es-ES"/>
              </w:rPr>
              <w:t>¿Qué comprenderán los estudiantes como resultado de esta unidad</w:t>
            </w:r>
            <w:r w:rsidR="00F370B5" w:rsidRPr="00A8263F">
              <w:rPr>
                <w:lang w:val="es-ES"/>
              </w:rPr>
              <w:t>?</w:t>
            </w:r>
          </w:p>
        </w:tc>
        <w:tc>
          <w:tcPr>
            <w:tcW w:w="4940" w:type="dxa"/>
            <w:gridSpan w:val="3"/>
          </w:tcPr>
          <w:p w:rsidR="000C78CD" w:rsidRPr="00A8263F" w:rsidRDefault="00A8263F" w:rsidP="00A8263F">
            <w:pPr>
              <w:rPr>
                <w:lang w:val="es-ES"/>
              </w:rPr>
            </w:pPr>
            <w:r>
              <w:rPr>
                <w:lang w:val="es-ES"/>
              </w:rPr>
              <w:t xml:space="preserve">¿Cuáles son las </w:t>
            </w:r>
            <w:r w:rsidR="00F370B5" w:rsidRPr="00A8263F">
              <w:rPr>
                <w:lang w:val="es-ES"/>
              </w:rPr>
              <w:t>“</w:t>
            </w:r>
            <w:r w:rsidRPr="00A8263F">
              <w:rPr>
                <w:lang w:val="es-ES"/>
              </w:rPr>
              <w:t>preguntas esenciales</w:t>
            </w:r>
            <w:r w:rsidR="00F370B5" w:rsidRPr="00A8263F">
              <w:rPr>
                <w:lang w:val="es-ES"/>
              </w:rPr>
              <w:t>”?</w:t>
            </w:r>
          </w:p>
        </w:tc>
      </w:tr>
      <w:tr w:rsidR="000C78CD" w:rsidRPr="00A8263F" w:rsidTr="00F370B5">
        <w:trPr>
          <w:gridAfter w:val="1"/>
          <w:wAfter w:w="50" w:type="dxa"/>
          <w:trHeight w:val="3366"/>
        </w:trPr>
        <w:tc>
          <w:tcPr>
            <w:tcW w:w="4487" w:type="dxa"/>
            <w:gridSpan w:val="2"/>
          </w:tcPr>
          <w:p w:rsidR="000C78CD" w:rsidRPr="00A8263F" w:rsidRDefault="000C78CD" w:rsidP="00F370B5">
            <w:pPr>
              <w:rPr>
                <w:lang w:val="es-ES"/>
              </w:rPr>
            </w:pPr>
          </w:p>
        </w:tc>
        <w:tc>
          <w:tcPr>
            <w:tcW w:w="4940" w:type="dxa"/>
            <w:gridSpan w:val="3"/>
          </w:tcPr>
          <w:p w:rsidR="000C78CD" w:rsidRPr="00A8263F" w:rsidRDefault="000C78CD" w:rsidP="00F370B5">
            <w:pPr>
              <w:rPr>
                <w:lang w:val="es-ES"/>
              </w:rPr>
            </w:pPr>
          </w:p>
        </w:tc>
      </w:tr>
      <w:tr w:rsidR="000C78CD" w:rsidRPr="00A8263F" w:rsidTr="00700912">
        <w:trPr>
          <w:trHeight w:val="569"/>
        </w:trPr>
        <w:tc>
          <w:tcPr>
            <w:tcW w:w="9477" w:type="dxa"/>
            <w:gridSpan w:val="6"/>
            <w:shd w:val="clear" w:color="auto" w:fill="595959" w:themeFill="text1" w:themeFillTint="A6"/>
          </w:tcPr>
          <w:p w:rsidR="000C78CD" w:rsidRPr="00700912" w:rsidRDefault="00F370B5" w:rsidP="00A8263F">
            <w:pPr>
              <w:ind w:left="17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A8263F">
              <w:rPr>
                <w:b/>
                <w:bCs/>
                <w:color w:val="FFFFFF" w:themeColor="background1"/>
                <w:sz w:val="28"/>
                <w:szCs w:val="28"/>
              </w:rPr>
              <w:t xml:space="preserve">                                       </w:t>
            </w:r>
            <w:proofErr w:type="spellStart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>Determinar</w:t>
            </w:r>
            <w:proofErr w:type="spellEnd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>las</w:t>
            </w:r>
            <w:proofErr w:type="spellEnd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>evidencias</w:t>
            </w:r>
            <w:proofErr w:type="spellEnd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="00A8263F">
              <w:rPr>
                <w:b/>
                <w:bCs/>
                <w:color w:val="FFFFFF" w:themeColor="background1"/>
                <w:sz w:val="28"/>
                <w:szCs w:val="28"/>
              </w:rPr>
              <w:t>aceptables</w:t>
            </w:r>
            <w:proofErr w:type="spellEnd"/>
          </w:p>
          <w:p w:rsidR="00F370B5" w:rsidRPr="00A8263F" w:rsidRDefault="00A8263F" w:rsidP="00A8263F">
            <w:pPr>
              <w:ind w:left="17"/>
              <w:rPr>
                <w:lang w:val="es-ES"/>
              </w:rPr>
            </w:pPr>
            <w:r w:rsidRPr="00A8263F">
              <w:rPr>
                <w:b/>
                <w:bCs/>
                <w:color w:val="FFFFFF" w:themeColor="background1"/>
                <w:lang w:val="es-ES"/>
              </w:rPr>
              <w:t>¿Qué evidencia demostrará que los estudiantes han comprendido</w:t>
            </w:r>
            <w:r w:rsidR="00447F3E" w:rsidRPr="00A8263F">
              <w:rPr>
                <w:b/>
                <w:bCs/>
                <w:color w:val="FFFFFF" w:themeColor="background1"/>
                <w:lang w:val="es-ES"/>
              </w:rPr>
              <w:t>?</w:t>
            </w:r>
          </w:p>
        </w:tc>
      </w:tr>
      <w:tr w:rsidR="000C78CD" w:rsidTr="00F370B5">
        <w:trPr>
          <w:trHeight w:val="988"/>
        </w:trPr>
        <w:tc>
          <w:tcPr>
            <w:tcW w:w="9477" w:type="dxa"/>
            <w:gridSpan w:val="6"/>
          </w:tcPr>
          <w:p w:rsidR="000C78CD" w:rsidRDefault="006D2C32" w:rsidP="00A8263F">
            <w:proofErr w:type="spellStart"/>
            <w:r>
              <w:t>Evaluación</w:t>
            </w:r>
            <w:proofErr w:type="spellEnd"/>
            <w:r w:rsidR="00A8263F">
              <w:t xml:space="preserve"> de </w:t>
            </w:r>
            <w:proofErr w:type="spellStart"/>
            <w:r w:rsidR="00A8263F">
              <w:t>rendimiento</w:t>
            </w:r>
            <w:proofErr w:type="spellEnd"/>
            <w:r w:rsidR="00F370B5">
              <w:t xml:space="preserve">, </w:t>
            </w:r>
            <w:proofErr w:type="spellStart"/>
            <w:r w:rsidR="00F370B5">
              <w:t>Pro</w:t>
            </w:r>
            <w:r w:rsidR="00A8263F">
              <w:t>yectos</w:t>
            </w:r>
            <w:proofErr w:type="spellEnd"/>
          </w:p>
          <w:p w:rsidR="00F370B5" w:rsidRDefault="00F370B5" w:rsidP="00F370B5"/>
          <w:p w:rsidR="00F370B5" w:rsidRDefault="00F370B5" w:rsidP="00F370B5"/>
          <w:p w:rsidR="00F370B5" w:rsidRDefault="00F370B5" w:rsidP="00F370B5"/>
        </w:tc>
      </w:tr>
      <w:tr w:rsidR="00F370B5" w:rsidTr="00F370B5">
        <w:trPr>
          <w:trHeight w:val="452"/>
        </w:trPr>
        <w:tc>
          <w:tcPr>
            <w:tcW w:w="9477" w:type="dxa"/>
            <w:gridSpan w:val="6"/>
          </w:tcPr>
          <w:p w:rsidR="00F370B5" w:rsidRDefault="00A8263F" w:rsidP="008C03EA">
            <w:proofErr w:type="spellStart"/>
            <w:r>
              <w:t>Pruebas</w:t>
            </w:r>
            <w:proofErr w:type="spellEnd"/>
            <w:r w:rsidR="00F370B5">
              <w:t xml:space="preserve">, </w:t>
            </w:r>
            <w:proofErr w:type="spellStart"/>
            <w:r w:rsidR="008C03EA">
              <w:t>actividades</w:t>
            </w:r>
            <w:proofErr w:type="spellEnd"/>
            <w:r w:rsidR="00F370B5">
              <w:t xml:space="preserve">, </w:t>
            </w:r>
            <w:proofErr w:type="spellStart"/>
            <w:r w:rsidR="008C03EA">
              <w:t>tareas</w:t>
            </w:r>
            <w:proofErr w:type="spellEnd"/>
          </w:p>
        </w:tc>
      </w:tr>
      <w:tr w:rsidR="00F370B5" w:rsidTr="00F370B5">
        <w:trPr>
          <w:trHeight w:val="3167"/>
        </w:trPr>
        <w:tc>
          <w:tcPr>
            <w:tcW w:w="9477" w:type="dxa"/>
            <w:gridSpan w:val="6"/>
          </w:tcPr>
          <w:p w:rsidR="00F370B5" w:rsidRDefault="00F370B5" w:rsidP="00F370B5"/>
        </w:tc>
      </w:tr>
      <w:tr w:rsidR="00F370B5" w:rsidRPr="008C03EA" w:rsidTr="00700912">
        <w:trPr>
          <w:gridBefore w:val="1"/>
          <w:gridAfter w:val="2"/>
          <w:wBefore w:w="34" w:type="dxa"/>
          <w:wAfter w:w="83" w:type="dxa"/>
          <w:trHeight w:val="636"/>
        </w:trPr>
        <w:tc>
          <w:tcPr>
            <w:tcW w:w="9360" w:type="dxa"/>
            <w:gridSpan w:val="3"/>
            <w:shd w:val="clear" w:color="auto" w:fill="595959" w:themeFill="text1" w:themeFillTint="A6"/>
          </w:tcPr>
          <w:p w:rsidR="00F370B5" w:rsidRPr="008C03EA" w:rsidRDefault="00F370B5" w:rsidP="00C84D05">
            <w:pPr>
              <w:ind w:left="-17"/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</w:pPr>
            <w:r w:rsidRP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lastRenderedPageBreak/>
              <w:t xml:space="preserve">                      Plan</w:t>
            </w:r>
            <w:r w:rsidR="008C03EA" w:rsidRP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>ificación de la</w:t>
            </w:r>
            <w:r w:rsid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>s</w:t>
            </w:r>
            <w:r w:rsidR="008C03EA" w:rsidRP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 xml:space="preserve"> experiencia</w:t>
            </w:r>
            <w:r w:rsid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>s</w:t>
            </w:r>
            <w:r w:rsidR="008C03EA" w:rsidRP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 xml:space="preserve"> de aprendizaje</w:t>
            </w:r>
            <w:r w:rsidR="008C03EA">
              <w:rPr>
                <w:b/>
                <w:bCs/>
                <w:color w:val="FFFFFF" w:themeColor="background1"/>
                <w:sz w:val="28"/>
                <w:szCs w:val="28"/>
                <w:lang w:val="es-ES"/>
              </w:rPr>
              <w:t xml:space="preserve"> e instrucción</w:t>
            </w:r>
          </w:p>
        </w:tc>
      </w:tr>
      <w:tr w:rsidR="00F370B5" w:rsidRPr="00C84D05" w:rsidTr="00F370B5">
        <w:trPr>
          <w:gridBefore w:val="1"/>
          <w:gridAfter w:val="2"/>
          <w:wBefore w:w="34" w:type="dxa"/>
          <w:wAfter w:w="83" w:type="dxa"/>
          <w:trHeight w:val="837"/>
        </w:trPr>
        <w:tc>
          <w:tcPr>
            <w:tcW w:w="9360" w:type="dxa"/>
            <w:gridSpan w:val="3"/>
          </w:tcPr>
          <w:p w:rsidR="00F370B5" w:rsidRPr="00C84D05" w:rsidRDefault="00C84D05" w:rsidP="00C84D05">
            <w:pPr>
              <w:rPr>
                <w:lang w:val="es-ES"/>
              </w:rPr>
            </w:pPr>
            <w:r w:rsidRPr="00C84D05">
              <w:rPr>
                <w:lang w:val="es-ES"/>
              </w:rPr>
              <w:t>Dados los objetivos de comprensión</w:t>
            </w:r>
            <w:r w:rsidR="00F370B5" w:rsidRPr="00C84D05">
              <w:rPr>
                <w:lang w:val="es-ES"/>
              </w:rPr>
              <w:t xml:space="preserve">, </w:t>
            </w:r>
            <w:r w:rsidRPr="00C84D05">
              <w:rPr>
                <w:lang w:val="es-ES"/>
              </w:rPr>
              <w:t>otras metas de la unidad y la evidencia a evaluar identificada, ¿qu</w:t>
            </w:r>
            <w:r>
              <w:rPr>
                <w:lang w:val="es-ES"/>
              </w:rPr>
              <w:t>é conocimientos y destrezas son necesarias</w:t>
            </w:r>
            <w:r w:rsidR="00F370B5" w:rsidRPr="00C84D05">
              <w:rPr>
                <w:lang w:val="es-ES"/>
              </w:rPr>
              <w:t>?</w:t>
            </w:r>
          </w:p>
        </w:tc>
      </w:tr>
      <w:tr w:rsidR="00F370B5" w:rsidRPr="00C84D05" w:rsidTr="00F370B5">
        <w:trPr>
          <w:gridBefore w:val="1"/>
          <w:gridAfter w:val="2"/>
          <w:wBefore w:w="34" w:type="dxa"/>
          <w:wAfter w:w="83" w:type="dxa"/>
          <w:trHeight w:val="653"/>
        </w:trPr>
        <w:tc>
          <w:tcPr>
            <w:tcW w:w="4739" w:type="dxa"/>
            <w:gridSpan w:val="2"/>
          </w:tcPr>
          <w:p w:rsidR="00F370B5" w:rsidRPr="00AA3840" w:rsidRDefault="00C84D05" w:rsidP="00C84D0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Los </w:t>
            </w:r>
            <w:proofErr w:type="spellStart"/>
            <w:r>
              <w:rPr>
                <w:b/>
                <w:bCs/>
              </w:rPr>
              <w:t>estudiantes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necesitarán</w:t>
            </w:r>
            <w:proofErr w:type="spellEnd"/>
            <w:r>
              <w:rPr>
                <w:b/>
                <w:bCs/>
              </w:rPr>
              <w:t xml:space="preserve"> saber</w:t>
            </w:r>
            <w:r w:rsidR="00F370B5" w:rsidRPr="00AA3840">
              <w:rPr>
                <w:b/>
                <w:bCs/>
              </w:rPr>
              <w:t>…</w:t>
            </w:r>
          </w:p>
        </w:tc>
        <w:tc>
          <w:tcPr>
            <w:tcW w:w="4621" w:type="dxa"/>
          </w:tcPr>
          <w:p w:rsidR="00F370B5" w:rsidRPr="00C84D05" w:rsidRDefault="00C84D05" w:rsidP="00C84D05">
            <w:pPr>
              <w:rPr>
                <w:b/>
                <w:bCs/>
                <w:lang w:val="es-ES"/>
              </w:rPr>
            </w:pPr>
            <w:r w:rsidRPr="00C84D05">
              <w:rPr>
                <w:b/>
                <w:bCs/>
                <w:lang w:val="es-ES"/>
              </w:rPr>
              <w:t>Los estudiantes necesitarán ser capaces de</w:t>
            </w:r>
            <w:r w:rsidR="00F370B5" w:rsidRPr="00C84D05">
              <w:rPr>
                <w:b/>
                <w:bCs/>
                <w:lang w:val="es-ES"/>
              </w:rPr>
              <w:t>…</w:t>
            </w:r>
          </w:p>
        </w:tc>
      </w:tr>
      <w:tr w:rsidR="00F370B5" w:rsidRPr="00C84D05" w:rsidTr="00F370B5">
        <w:trPr>
          <w:gridBefore w:val="1"/>
          <w:gridAfter w:val="2"/>
          <w:wBefore w:w="34" w:type="dxa"/>
          <w:wAfter w:w="83" w:type="dxa"/>
          <w:trHeight w:val="2110"/>
        </w:trPr>
        <w:tc>
          <w:tcPr>
            <w:tcW w:w="4739" w:type="dxa"/>
            <w:gridSpan w:val="2"/>
          </w:tcPr>
          <w:p w:rsidR="00F370B5" w:rsidRPr="00C84D05" w:rsidRDefault="00F370B5" w:rsidP="00F370B5">
            <w:pPr>
              <w:rPr>
                <w:lang w:val="es-ES"/>
              </w:rPr>
            </w:pPr>
          </w:p>
        </w:tc>
        <w:tc>
          <w:tcPr>
            <w:tcW w:w="4621" w:type="dxa"/>
          </w:tcPr>
          <w:p w:rsidR="00F370B5" w:rsidRPr="00C84D05" w:rsidRDefault="00F370B5" w:rsidP="00F370B5">
            <w:pPr>
              <w:rPr>
                <w:lang w:val="es-ES"/>
              </w:rPr>
            </w:pPr>
          </w:p>
        </w:tc>
      </w:tr>
      <w:tr w:rsidR="00F370B5" w:rsidRPr="0049345B" w:rsidTr="00F370B5">
        <w:trPr>
          <w:gridBefore w:val="1"/>
          <w:gridAfter w:val="2"/>
          <w:wBefore w:w="34" w:type="dxa"/>
          <w:wAfter w:w="83" w:type="dxa"/>
          <w:trHeight w:val="586"/>
        </w:trPr>
        <w:tc>
          <w:tcPr>
            <w:tcW w:w="9360" w:type="dxa"/>
            <w:gridSpan w:val="3"/>
          </w:tcPr>
          <w:p w:rsidR="00F370B5" w:rsidRPr="0049345B" w:rsidRDefault="00C84D05" w:rsidP="0049345B">
            <w:pPr>
              <w:rPr>
                <w:lang w:val="es-ES"/>
              </w:rPr>
            </w:pPr>
            <w:r w:rsidRPr="0049345B">
              <w:rPr>
                <w:lang w:val="es-ES"/>
              </w:rPr>
              <w:t>¿Qué enseñanzas y ex</w:t>
            </w:r>
            <w:r w:rsidR="0049345B" w:rsidRPr="0049345B">
              <w:rPr>
                <w:lang w:val="es-ES"/>
              </w:rPr>
              <w:t>periencias de aprendizaje conduci</w:t>
            </w:r>
            <w:r w:rsidRPr="0049345B">
              <w:rPr>
                <w:lang w:val="es-ES"/>
              </w:rPr>
              <w:t xml:space="preserve">rán a los estudiantes </w:t>
            </w:r>
            <w:r w:rsidR="0049345B" w:rsidRPr="0049345B">
              <w:rPr>
                <w:lang w:val="es-ES"/>
              </w:rPr>
              <w:t>a demostrar que alcanzaron los objetivos de comprensi</w:t>
            </w:r>
            <w:r w:rsidR="0049345B">
              <w:rPr>
                <w:lang w:val="es-ES"/>
              </w:rPr>
              <w:t>ón</w:t>
            </w:r>
            <w:r w:rsidR="00AA3840" w:rsidRPr="0049345B">
              <w:rPr>
                <w:lang w:val="es-ES"/>
              </w:rPr>
              <w:t>?</w:t>
            </w:r>
          </w:p>
        </w:tc>
      </w:tr>
      <w:tr w:rsidR="00F370B5" w:rsidRPr="0049345B" w:rsidTr="00700912">
        <w:trPr>
          <w:gridBefore w:val="1"/>
          <w:gridAfter w:val="2"/>
          <w:wBefore w:w="34" w:type="dxa"/>
          <w:wAfter w:w="83" w:type="dxa"/>
          <w:trHeight w:val="7487"/>
        </w:trPr>
        <w:tc>
          <w:tcPr>
            <w:tcW w:w="9360" w:type="dxa"/>
            <w:gridSpan w:val="3"/>
            <w:tcBorders>
              <w:bottom w:val="single" w:sz="4" w:space="0" w:color="auto"/>
            </w:tcBorders>
          </w:tcPr>
          <w:p w:rsidR="00F370B5" w:rsidRPr="0049345B" w:rsidRDefault="00F370B5" w:rsidP="00F370B5">
            <w:pPr>
              <w:rPr>
                <w:lang w:val="es-ES"/>
              </w:rPr>
            </w:pPr>
          </w:p>
        </w:tc>
      </w:tr>
    </w:tbl>
    <w:p w:rsidR="000C78CD" w:rsidRPr="0049345B" w:rsidRDefault="000C78CD" w:rsidP="00700912">
      <w:pPr>
        <w:rPr>
          <w:lang w:val="es-ES"/>
        </w:rPr>
      </w:pPr>
    </w:p>
    <w:sectPr w:rsidR="000C78CD" w:rsidRPr="0049345B" w:rsidSect="006F1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BA9" w:rsidRDefault="00A01BA9" w:rsidP="00700912">
      <w:pPr>
        <w:spacing w:after="0" w:line="240" w:lineRule="auto"/>
      </w:pPr>
      <w:r>
        <w:separator/>
      </w:r>
    </w:p>
  </w:endnote>
  <w:endnote w:type="continuationSeparator" w:id="0">
    <w:p w:rsidR="00A01BA9" w:rsidRDefault="00A01BA9" w:rsidP="0070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BA9" w:rsidRDefault="00A01BA9" w:rsidP="00700912">
      <w:pPr>
        <w:spacing w:after="0" w:line="240" w:lineRule="auto"/>
      </w:pPr>
      <w:r>
        <w:separator/>
      </w:r>
    </w:p>
  </w:footnote>
  <w:footnote w:type="continuationSeparator" w:id="0">
    <w:p w:rsidR="00A01BA9" w:rsidRDefault="00A01BA9" w:rsidP="007009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0C78CD"/>
    <w:rsid w:val="000005E2"/>
    <w:rsid w:val="00017076"/>
    <w:rsid w:val="000337B2"/>
    <w:rsid w:val="000C78CD"/>
    <w:rsid w:val="001F5313"/>
    <w:rsid w:val="00447F3E"/>
    <w:rsid w:val="0049345B"/>
    <w:rsid w:val="0058371B"/>
    <w:rsid w:val="00670A0F"/>
    <w:rsid w:val="006D2C32"/>
    <w:rsid w:val="006F14EE"/>
    <w:rsid w:val="00700912"/>
    <w:rsid w:val="007E4632"/>
    <w:rsid w:val="008C03EA"/>
    <w:rsid w:val="00A01BA9"/>
    <w:rsid w:val="00A8263F"/>
    <w:rsid w:val="00AA3840"/>
    <w:rsid w:val="00C84D05"/>
    <w:rsid w:val="00E32664"/>
    <w:rsid w:val="00ED1A44"/>
    <w:rsid w:val="00F3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0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912"/>
  </w:style>
  <w:style w:type="paragraph" w:styleId="Footer">
    <w:name w:val="footer"/>
    <w:basedOn w:val="Normal"/>
    <w:link w:val="FooterChar"/>
    <w:uiPriority w:val="99"/>
    <w:semiHidden/>
    <w:unhideWhenUsed/>
    <w:rsid w:val="007009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Tunzi</dc:creator>
  <cp:lastModifiedBy>Tunzi</cp:lastModifiedBy>
  <cp:revision>2</cp:revision>
  <dcterms:created xsi:type="dcterms:W3CDTF">2013-07-11T16:24:00Z</dcterms:created>
  <dcterms:modified xsi:type="dcterms:W3CDTF">2013-07-11T16:24:00Z</dcterms:modified>
</cp:coreProperties>
</file>